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1C43B" w14:textId="05399670" w:rsidR="00F74E94" w:rsidRDefault="00583F39">
      <w:r>
        <w:rPr>
          <w:noProof/>
        </w:rPr>
        <w:drawing>
          <wp:inline distT="0" distB="0" distL="0" distR="0" wp14:anchorId="5AE121F9" wp14:editId="18A1BF94">
            <wp:extent cx="3152775" cy="7010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990" cy="704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9E121C1" wp14:editId="6F0143DD">
            <wp:extent cx="3105150" cy="701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128" cy="701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71DC">
        <w:t xml:space="preserve"> </w:t>
      </w:r>
      <w:r w:rsidR="004971DC">
        <w:rPr>
          <w:noProof/>
        </w:rPr>
        <w:drawing>
          <wp:inline distT="0" distB="0" distL="0" distR="0" wp14:anchorId="3C4C706C" wp14:editId="276267EC">
            <wp:extent cx="2943174" cy="70065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342" cy="709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D0807" w14:textId="46E2E3EF" w:rsidR="004971DC" w:rsidRPr="00F9248C" w:rsidRDefault="004971DC" w:rsidP="004971DC">
      <w:pPr>
        <w:jc w:val="center"/>
        <w:rPr>
          <w:b/>
          <w:bCs/>
          <w:color w:val="FF0000"/>
          <w:sz w:val="32"/>
          <w:szCs w:val="32"/>
        </w:rPr>
      </w:pPr>
      <w:r w:rsidRPr="00F9248C">
        <w:rPr>
          <w:b/>
          <w:bCs/>
          <w:color w:val="FF0000"/>
          <w:sz w:val="32"/>
          <w:szCs w:val="32"/>
        </w:rPr>
        <w:t>TRUNG THU LỚP EM</w:t>
      </w:r>
    </w:p>
    <w:sectPr w:rsidR="004971DC" w:rsidRPr="00F9248C" w:rsidSect="00F9248C">
      <w:pgSz w:w="15840" w:h="12240" w:orient="landscape"/>
      <w:pgMar w:top="360" w:right="45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39"/>
    <w:rsid w:val="004971DC"/>
    <w:rsid w:val="00583F39"/>
    <w:rsid w:val="00F74E94"/>
    <w:rsid w:val="00F9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CFFC5"/>
  <w15:chartTrackingRefBased/>
  <w15:docId w15:val="{6443D603-BFC7-42B5-BACE-970EC574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2022-09-09T04:39:00Z</dcterms:created>
  <dcterms:modified xsi:type="dcterms:W3CDTF">2022-09-09T05:48:00Z</dcterms:modified>
</cp:coreProperties>
</file>